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E612F3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</w:p>
    <w:p w:rsidR="00997E79" w:rsidRPr="0068408E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12F3">
        <w:rPr>
          <w:rFonts w:ascii="Times New Roman" w:hAnsi="Times New Roman" w:cs="Times New Roman"/>
          <w:bCs/>
          <w:sz w:val="24"/>
          <w:szCs w:val="24"/>
        </w:rPr>
        <w:t>М</w:t>
      </w:r>
      <w:r w:rsidR="00440C7E">
        <w:rPr>
          <w:rFonts w:ascii="Times New Roman" w:hAnsi="Times New Roman" w:cs="Times New Roman"/>
          <w:bCs/>
          <w:sz w:val="24"/>
          <w:szCs w:val="24"/>
        </w:rPr>
        <w:t xml:space="preserve">униципальное </w:t>
      </w:r>
      <w:r w:rsidR="00E612F3">
        <w:rPr>
          <w:rFonts w:ascii="Times New Roman" w:hAnsi="Times New Roman" w:cs="Times New Roman"/>
          <w:bCs/>
          <w:sz w:val="24"/>
          <w:szCs w:val="24"/>
        </w:rPr>
        <w:t xml:space="preserve">казённое общеобразовательное учреждение </w:t>
      </w:r>
      <w:proofErr w:type="spellStart"/>
      <w:r w:rsidR="00E612F3">
        <w:rPr>
          <w:rFonts w:ascii="Times New Roman" w:hAnsi="Times New Roman" w:cs="Times New Roman"/>
          <w:bCs/>
          <w:sz w:val="24"/>
          <w:szCs w:val="24"/>
        </w:rPr>
        <w:t>Ахарская</w:t>
      </w:r>
      <w:proofErr w:type="spellEnd"/>
      <w:r w:rsidR="00E612F3">
        <w:rPr>
          <w:rFonts w:ascii="Times New Roman" w:hAnsi="Times New Roman" w:cs="Times New Roman"/>
          <w:bCs/>
          <w:sz w:val="24"/>
          <w:szCs w:val="24"/>
        </w:rPr>
        <w:t xml:space="preserve"> средняя общеобразовательная школа имени Мусаева Магомеда </w:t>
      </w:r>
      <w:proofErr w:type="spellStart"/>
      <w:r w:rsidR="00E612F3">
        <w:rPr>
          <w:rFonts w:ascii="Times New Roman" w:hAnsi="Times New Roman" w:cs="Times New Roman"/>
          <w:bCs/>
          <w:sz w:val="24"/>
          <w:szCs w:val="24"/>
        </w:rPr>
        <w:t>Исмаилова</w:t>
      </w:r>
      <w:proofErr w:type="spellEnd"/>
      <w:r w:rsidR="00E612F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AB1DE5" w:rsidRPr="00FA661F" w:rsidTr="008A180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570B68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8A1802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колледжа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8A1802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8A1802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8A1802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8A180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i/>
                <w:sz w:val="24"/>
                <w:szCs w:val="24"/>
              </w:rPr>
              <w:t>Ваши мероприятия…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8A180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9A6994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8A180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колледжа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урок)</w:t>
            </w:r>
          </w:p>
          <w:p w:rsidR="00AC764D" w:rsidRDefault="00AC7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A79F9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</w:t>
            </w:r>
          </w:p>
          <w:p w:rsidR="006A79F9" w:rsidRPr="008D5BA9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8A180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25A3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8A180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0B28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2274C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8A180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8A180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8A1802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F58D4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об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уча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ю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щихся школ по местам боев 1999 года в Буйнакском районе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8A1802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1D49EB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>Ваши мероприятия…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8A1802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8A1802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FA7851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8D5BA9" w:rsidTr="008A1802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A660F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AB1DE5" w:rsidRPr="00C03A1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FC2E9D" w:rsidRPr="008D5BA9" w:rsidRDefault="00FC2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8A1802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815D22" w:rsidRPr="008D5BA9" w:rsidTr="008A1802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8A1802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15D22" w:rsidRPr="008D5BA9" w:rsidTr="008A1802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604777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Далее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ваши мероприятия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246E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 наименованиями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классного часа, родительского собрания, встречи круглого стола, конкурса, акции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тренинга</w:t>
            </w:r>
          </w:p>
          <w:p w:rsidR="00815D22" w:rsidRPr="00604777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>с участием представителей религиозных и общественных организаций, деятелей культуры и искусства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8A180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Ваши мероприятия…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514ABC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8385B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8A180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Например, «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низация конкурса среди учителей и школьников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лучший проект по профилактике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радикальных проявлений. (проект на формирование идеологии мира, добра и взаимоуважения)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твердить приказ…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Февраль 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8A180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3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8A180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DD5FED" w:rsidTr="008A1802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8A180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7C44A6" w:rsidRDefault="00815D22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8A180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8A180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E47A4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47A4">
              <w:rPr>
                <w:rFonts w:ascii="Times New Roman" w:hAnsi="Times New Roman" w:cs="Times New Roman"/>
                <w:i/>
                <w:sz w:val="24"/>
                <w:szCs w:val="24"/>
              </w:rPr>
              <w:t>Ваши мероприятия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8A180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8A1802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8A180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8A180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815D22" w:rsidRPr="008D5BA9" w:rsidRDefault="00815D22" w:rsidP="00815D2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8A180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51E1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8A1802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3F0F62" w:rsidRDefault="00815D2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8A1802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8A1802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8A1802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16A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мероприятия…</w:t>
            </w:r>
          </w:p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Например, проведение круглого стола по вопросам причин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радтикализации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учащихся, а также путей их решения с приглашением сотрудников АТК в МО, правоохранительного блока, духовенства, общественных деятелей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8A1802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8A1802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8A1802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8A1802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30C5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0C7E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1802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6158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12F3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224A7-DBE2-4127-8102-6AEF36E0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E2666-0EFE-4056-A513-262C913A135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79882713545</cp:lastModifiedBy>
  <cp:revision>2</cp:revision>
  <cp:lastPrinted>2021-02-04T17:20:00Z</cp:lastPrinted>
  <dcterms:created xsi:type="dcterms:W3CDTF">2021-11-22T09:56:00Z</dcterms:created>
  <dcterms:modified xsi:type="dcterms:W3CDTF">2021-11-22T09:56:00Z</dcterms:modified>
</cp:coreProperties>
</file>