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7C" w:rsidRDefault="00C54F6A" w:rsidP="007A7C7C">
      <w:pPr>
        <w:pStyle w:val="2"/>
        <w:spacing w:before="0" w:line="360" w:lineRule="atLeast"/>
        <w:jc w:val="center"/>
        <w:divId w:val="1475484728"/>
        <w:rPr>
          <w:rFonts w:ascii="Arial" w:eastAsia="Times New Roman" w:hAnsi="Arial" w:cs="Arial"/>
          <w:b/>
          <w:bCs/>
          <w:color w:val="007AD0"/>
        </w:rPr>
      </w:pPr>
      <w:r>
        <w:rPr>
          <w:rFonts w:ascii="Arial" w:eastAsia="Times New Roman" w:hAnsi="Arial" w:cs="Arial"/>
          <w:b/>
          <w:bCs/>
          <w:color w:val="007AD0"/>
        </w:rPr>
        <w:t>План мероприятий по профилактике экстремизма и терроризма в</w:t>
      </w:r>
    </w:p>
    <w:p w:rsidR="00C54F6A" w:rsidRDefault="00C54F6A" w:rsidP="007A7C7C">
      <w:pPr>
        <w:pStyle w:val="2"/>
        <w:spacing w:before="0" w:line="360" w:lineRule="atLeast"/>
        <w:jc w:val="center"/>
        <w:divId w:val="1475484728"/>
        <w:rPr>
          <w:rFonts w:ascii="Arial" w:eastAsia="Times New Roman" w:hAnsi="Arial" w:cs="Arial"/>
          <w:b/>
          <w:bCs/>
          <w:color w:val="007AD0"/>
        </w:rPr>
      </w:pPr>
      <w:r>
        <w:rPr>
          <w:rFonts w:ascii="Arial" w:eastAsia="Times New Roman" w:hAnsi="Arial" w:cs="Arial"/>
          <w:b/>
          <w:bCs/>
          <w:color w:val="007AD0"/>
        </w:rPr>
        <w:t>М</w:t>
      </w:r>
      <w:r w:rsidR="009F7E2C">
        <w:rPr>
          <w:rFonts w:ascii="Arial" w:eastAsia="Times New Roman" w:hAnsi="Arial" w:cs="Arial"/>
          <w:b/>
          <w:bCs/>
          <w:color w:val="007AD0"/>
        </w:rPr>
        <w:t>К</w:t>
      </w:r>
      <w:r>
        <w:rPr>
          <w:rFonts w:ascii="Arial" w:eastAsia="Times New Roman" w:hAnsi="Arial" w:cs="Arial"/>
          <w:b/>
          <w:bCs/>
          <w:color w:val="007AD0"/>
        </w:rPr>
        <w:t>ОУ «</w:t>
      </w:r>
      <w:r w:rsidR="009F7E2C">
        <w:rPr>
          <w:rFonts w:ascii="Arial" w:eastAsia="Times New Roman" w:hAnsi="Arial" w:cs="Arial"/>
          <w:b/>
          <w:bCs/>
          <w:color w:val="007AD0"/>
        </w:rPr>
        <w:t>Ахарская</w:t>
      </w:r>
      <w:r w:rsidR="007A7C7C">
        <w:rPr>
          <w:rFonts w:ascii="Arial" w:eastAsia="Times New Roman" w:hAnsi="Arial" w:cs="Arial"/>
          <w:b/>
          <w:bCs/>
          <w:color w:val="007AD0"/>
        </w:rPr>
        <w:t xml:space="preserve"> </w:t>
      </w:r>
      <w:r>
        <w:rPr>
          <w:rFonts w:ascii="Arial" w:eastAsia="Times New Roman" w:hAnsi="Arial" w:cs="Arial"/>
          <w:b/>
          <w:bCs/>
          <w:color w:val="007AD0"/>
        </w:rPr>
        <w:t>С</w:t>
      </w:r>
      <w:r w:rsidR="009F7E2C">
        <w:rPr>
          <w:rFonts w:ascii="Arial" w:eastAsia="Times New Roman" w:hAnsi="Arial" w:cs="Arial"/>
          <w:b/>
          <w:bCs/>
          <w:color w:val="007AD0"/>
        </w:rPr>
        <w:t>О</w:t>
      </w:r>
      <w:r>
        <w:rPr>
          <w:rFonts w:ascii="Arial" w:eastAsia="Times New Roman" w:hAnsi="Arial" w:cs="Arial"/>
          <w:b/>
          <w:bCs/>
          <w:color w:val="007AD0"/>
        </w:rPr>
        <w:t>Ш» на 202</w:t>
      </w:r>
      <w:r w:rsidR="009F7E2C">
        <w:rPr>
          <w:rFonts w:ascii="Arial" w:eastAsia="Times New Roman" w:hAnsi="Arial" w:cs="Arial"/>
          <w:b/>
          <w:bCs/>
          <w:color w:val="007AD0"/>
        </w:rPr>
        <w:t>1</w:t>
      </w:r>
      <w:r>
        <w:rPr>
          <w:rFonts w:ascii="Arial" w:eastAsia="Times New Roman" w:hAnsi="Arial" w:cs="Arial"/>
          <w:b/>
          <w:bCs/>
          <w:color w:val="007AD0"/>
        </w:rPr>
        <w:t xml:space="preserve"> – 202</w:t>
      </w:r>
      <w:r w:rsidR="009F7E2C">
        <w:rPr>
          <w:rFonts w:ascii="Arial" w:eastAsia="Times New Roman" w:hAnsi="Arial" w:cs="Arial"/>
          <w:b/>
          <w:bCs/>
          <w:color w:val="007AD0"/>
        </w:rPr>
        <w:t>2</w:t>
      </w:r>
      <w:r>
        <w:rPr>
          <w:rFonts w:ascii="Arial" w:eastAsia="Times New Roman" w:hAnsi="Arial" w:cs="Arial"/>
          <w:b/>
          <w:bCs/>
          <w:color w:val="007AD0"/>
        </w:rPr>
        <w:t xml:space="preserve"> учебный год</w:t>
      </w:r>
    </w:p>
    <w:p w:rsidR="007A7C7C" w:rsidRPr="007A7C7C" w:rsidRDefault="007A7C7C" w:rsidP="007A7C7C">
      <w:pPr>
        <w:divId w:val="1475484728"/>
      </w:pPr>
    </w:p>
    <w:tbl>
      <w:tblPr>
        <w:tblW w:w="14884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7796"/>
        <w:gridCol w:w="1985"/>
        <w:gridCol w:w="1701"/>
        <w:gridCol w:w="2551"/>
      </w:tblGrid>
      <w:tr w:rsidR="00C54F6A" w:rsidTr="007A7C7C">
        <w:trPr>
          <w:divId w:val="673530867"/>
        </w:trPr>
        <w:tc>
          <w:tcPr>
            <w:tcW w:w="85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Style w:val="a4"/>
                <w:color w:val="555555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Style w:val="a4"/>
                <w:color w:val="555555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Style w:val="a4"/>
                <w:color w:val="555555"/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Style w:val="a4"/>
                <w:color w:val="555555"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Style w:val="a4"/>
                <w:color w:val="555555"/>
                <w:sz w:val="28"/>
                <w:szCs w:val="28"/>
              </w:rPr>
              <w:t>Ответственные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Изучение законодательства  РФ по вопросам ответственности  за  разжигание межнациональной  межконфессиональной розни, разъяснения сущности  терроризма, его общественной опасности.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Директор </w:t>
            </w:r>
          </w:p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Классные руководители, психолог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Разработка и внедрение  в образовательный процесс культурно – образовательных программ, направленных на повышение уровня знаний и представлений  обучающихся о многонациональности, многоконфессиональности РФ, реализация в учебном процессе, раскрывающих преступную сущность идеологии экстремизма и терроризма.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Директор 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Зам.дир.по УВР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Участие в школьных и городских мероприятиях по профилактике экстремизма, идеологии терроризма, вопросам пропаганды миролюбия, соблюдения норм межэтнического и межконфессионального общения: « 3 сентября День солидарности в борьбе с терроризмом», акция  «Голубь мира»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ежемесячно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5-9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Учителя литературы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Тематические классные часы:</w:t>
            </w:r>
          </w:p>
          <w:p w:rsidR="00C54F6A" w:rsidRDefault="00C54F6A">
            <w:pPr>
              <w:pStyle w:val="a5"/>
              <w:spacing w:before="0" w:beforeAutospacing="0" w:after="0" w:afterAutospacing="0"/>
              <w:ind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1.</w:t>
            </w:r>
            <w:r>
              <w:rPr>
                <w:color w:val="555555"/>
                <w:sz w:val="14"/>
                <w:szCs w:val="14"/>
              </w:rPr>
              <w:t>     </w:t>
            </w:r>
            <w:r>
              <w:rPr>
                <w:color w:val="555555"/>
                <w:sz w:val="28"/>
                <w:szCs w:val="28"/>
              </w:rPr>
              <w:t>«Давайте дружить народами».</w:t>
            </w:r>
          </w:p>
          <w:p w:rsidR="00C54F6A" w:rsidRDefault="00C54F6A">
            <w:pPr>
              <w:pStyle w:val="a5"/>
              <w:spacing w:before="0" w:beforeAutospacing="0" w:after="0" w:afterAutospacing="0"/>
              <w:ind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2.</w:t>
            </w:r>
            <w:r>
              <w:rPr>
                <w:color w:val="555555"/>
                <w:sz w:val="14"/>
                <w:szCs w:val="14"/>
              </w:rPr>
              <w:t>     </w:t>
            </w:r>
            <w:r>
              <w:rPr>
                <w:color w:val="555555"/>
                <w:sz w:val="28"/>
                <w:szCs w:val="28"/>
              </w:rPr>
              <w:t>«Возьмемся за руки, друзья».</w:t>
            </w:r>
          </w:p>
          <w:p w:rsidR="00C54F6A" w:rsidRDefault="00C54F6A">
            <w:pPr>
              <w:pStyle w:val="a5"/>
              <w:spacing w:before="0" w:beforeAutospacing="0" w:after="0" w:afterAutospacing="0"/>
              <w:ind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3.</w:t>
            </w:r>
            <w:r>
              <w:rPr>
                <w:color w:val="555555"/>
                <w:sz w:val="14"/>
                <w:szCs w:val="14"/>
              </w:rPr>
              <w:t>     </w:t>
            </w:r>
            <w:r>
              <w:rPr>
                <w:color w:val="555555"/>
                <w:sz w:val="28"/>
                <w:szCs w:val="28"/>
              </w:rPr>
              <w:t>«Нам надо лучше знать друг  друга».</w:t>
            </w:r>
          </w:p>
          <w:p w:rsidR="00C54F6A" w:rsidRDefault="00C54F6A">
            <w:pPr>
              <w:pStyle w:val="a5"/>
              <w:spacing w:before="0" w:beforeAutospacing="0" w:after="0" w:afterAutospacing="0"/>
              <w:ind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4.</w:t>
            </w:r>
            <w:r>
              <w:rPr>
                <w:color w:val="555555"/>
                <w:sz w:val="14"/>
                <w:szCs w:val="14"/>
              </w:rPr>
              <w:t>     </w:t>
            </w:r>
            <w:r>
              <w:rPr>
                <w:color w:val="555555"/>
                <w:sz w:val="28"/>
                <w:szCs w:val="28"/>
              </w:rPr>
              <w:t>«Приемы эффективного общения».</w:t>
            </w:r>
          </w:p>
          <w:p w:rsidR="00C54F6A" w:rsidRDefault="00C54F6A">
            <w:pPr>
              <w:pStyle w:val="a5"/>
              <w:spacing w:before="0" w:beforeAutospacing="0" w:after="0" w:afterAutospacing="0"/>
              <w:ind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5.</w:t>
            </w:r>
            <w:r>
              <w:rPr>
                <w:color w:val="555555"/>
                <w:sz w:val="14"/>
                <w:szCs w:val="14"/>
              </w:rPr>
              <w:t>     </w:t>
            </w:r>
            <w:r>
              <w:rPr>
                <w:color w:val="555555"/>
                <w:sz w:val="28"/>
                <w:szCs w:val="28"/>
              </w:rPr>
              <w:t>«Все мы разные, но все мы заслуживаем счастья».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Классные руководители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  представителей правоохранительных  органов, духовенства:</w:t>
            </w:r>
          </w:p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Гражданская и уголовная ответственность за проявление экстремизма,</w:t>
            </w:r>
          </w:p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Экстремизм – антисоциальное явление.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сентябрь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февраль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9-11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5-8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9.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Проведение    анкетирования   учащихся.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                                            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5-11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Классные руководители, психолог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Конкурс  рисунков «Мы такие разные, и  все – таки  мы  вместе», «Мир на планете – счастливы дети!». «Спорт – здоровье, дружба!», «Террору – НЕТ!»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1-4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5-11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Учитель ИЗО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Конкурс презентаций пропагандирующих  идеи  толерантности  и  диалога культур </w:t>
            </w:r>
            <w:r>
              <w:rPr>
                <w:color w:val="555555"/>
                <w:sz w:val="28"/>
                <w:szCs w:val="28"/>
              </w:rPr>
              <w:lastRenderedPageBreak/>
              <w:t>«Познаем народы России и мира – познаем себя».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>февраль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социальный </w:t>
            </w:r>
            <w:r>
              <w:rPr>
                <w:color w:val="555555"/>
                <w:sz w:val="28"/>
                <w:szCs w:val="28"/>
              </w:rPr>
              <w:lastRenderedPageBreak/>
              <w:t xml:space="preserve">педагог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lastRenderedPageBreak/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Проведение  классных  и  общешкольных  родительских  собраний, направленных  на  формирование  чувства  патриотизма, толерантности, веротерпимости, миролюбия  у граждан различных  этнических  групп населения.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1-11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Оформление тематических стендов: «Толерантность в правовом  государстве».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9-11</w:t>
            </w:r>
          </w:p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классные руководители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Разработка рекомендаций, буклетов  для  родителей  и  учащихся  по повышению  информационной  грамотности  по вопросам  современных религиозных течений.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классные руководители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МО классных  руководителей «Формы  работы классных  руководителей, педагога – психолога в воспитании  толерантного  отношения к окружающим  людям».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</w:tc>
      </w:tr>
      <w:tr w:rsidR="00C54F6A" w:rsidTr="007A7C7C">
        <w:trPr>
          <w:divId w:val="673530867"/>
        </w:trPr>
        <w:tc>
          <w:tcPr>
            <w:tcW w:w="85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Обновление  информационных уголков по вопросам  противодействия  экстремизму, национализму,  идеологии экстремизма.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eastAsia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F6A" w:rsidRDefault="00C54F6A">
            <w:pPr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color w:val="555555"/>
                <w:sz w:val="28"/>
                <w:szCs w:val="28"/>
              </w:rPr>
              <w:t xml:space="preserve">Педагог – психолог </w:t>
            </w:r>
          </w:p>
        </w:tc>
      </w:tr>
    </w:tbl>
    <w:p w:rsidR="00C54F6A" w:rsidRDefault="00C54F6A"/>
    <w:sectPr w:rsidR="00C54F6A" w:rsidSect="007A7C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4F6A"/>
    <w:rsid w:val="001011C0"/>
    <w:rsid w:val="001B5C7E"/>
    <w:rsid w:val="00626E6E"/>
    <w:rsid w:val="00700A56"/>
    <w:rsid w:val="007A7C7C"/>
    <w:rsid w:val="009F7E2C"/>
    <w:rsid w:val="00B436BD"/>
    <w:rsid w:val="00C5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C0"/>
  </w:style>
  <w:style w:type="paragraph" w:styleId="2">
    <w:name w:val="heading 2"/>
    <w:basedOn w:val="a"/>
    <w:next w:val="a"/>
    <w:link w:val="20"/>
    <w:uiPriority w:val="9"/>
    <w:unhideWhenUsed/>
    <w:qFormat/>
    <w:rsid w:val="00C54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54F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54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4F6A"/>
    <w:rPr>
      <w:b/>
      <w:bCs/>
    </w:rPr>
  </w:style>
  <w:style w:type="paragraph" w:styleId="a5">
    <w:name w:val="List Paragraph"/>
    <w:basedOn w:val="a"/>
    <w:uiPriority w:val="34"/>
    <w:qFormat/>
    <w:rsid w:val="00C54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728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86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79882713545</dc:creator>
  <cp:lastModifiedBy>Пользователь Windows</cp:lastModifiedBy>
  <cp:revision>2</cp:revision>
  <dcterms:created xsi:type="dcterms:W3CDTF">2021-07-15T04:59:00Z</dcterms:created>
  <dcterms:modified xsi:type="dcterms:W3CDTF">2021-07-15T04:59:00Z</dcterms:modified>
</cp:coreProperties>
</file>